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E4" w:rsidRPr="005D55C8" w:rsidRDefault="00A0247B" w:rsidP="005D55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5C8">
        <w:rPr>
          <w:rFonts w:ascii="Times New Roman" w:hAnsi="Times New Roman" w:cs="Times New Roman"/>
          <w:b/>
          <w:sz w:val="24"/>
          <w:szCs w:val="24"/>
        </w:rPr>
        <w:t>Дело привычки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 xml:space="preserve">Чем питаются </w:t>
      </w:r>
      <w:proofErr w:type="spellStart"/>
      <w:r w:rsidRPr="005D55C8">
        <w:rPr>
          <w:rFonts w:ascii="Times New Roman" w:hAnsi="Times New Roman" w:cs="Times New Roman"/>
          <w:sz w:val="24"/>
          <w:szCs w:val="24"/>
        </w:rPr>
        <w:t>сургутские</w:t>
      </w:r>
      <w:proofErr w:type="spellEnd"/>
      <w:r w:rsidRPr="005D55C8">
        <w:rPr>
          <w:rFonts w:ascii="Times New Roman" w:hAnsi="Times New Roman" w:cs="Times New Roman"/>
          <w:sz w:val="24"/>
          <w:szCs w:val="24"/>
        </w:rPr>
        <w:t xml:space="preserve"> школьники и от чего не могут отказаться – выяснил Сургутский филиал Центра медицинской профилактики во время ежегодного социологического исследования.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Почти полторы тысячи ребят – учеников седьмых и восьмых классов из более 30 общеобразовательных школ города – ответили анонимно на вопросы о полноценном питании, пищевых привычках и пристрастиях.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 xml:space="preserve">Возрастные границы опрашиваемых – от 12 до 16 лет – были установлены </w:t>
      </w:r>
      <w:proofErr w:type="spellStart"/>
      <w:r w:rsidRPr="005D55C8">
        <w:rPr>
          <w:rFonts w:ascii="Times New Roman" w:hAnsi="Times New Roman" w:cs="Times New Roman"/>
          <w:sz w:val="24"/>
          <w:szCs w:val="24"/>
        </w:rPr>
        <w:t>Сургутским</w:t>
      </w:r>
      <w:proofErr w:type="spellEnd"/>
      <w:r w:rsidRPr="005D55C8">
        <w:rPr>
          <w:rFonts w:ascii="Times New Roman" w:hAnsi="Times New Roman" w:cs="Times New Roman"/>
          <w:sz w:val="24"/>
          <w:szCs w:val="24"/>
        </w:rPr>
        <w:t xml:space="preserve"> филиалом Центра медицинской профилактики неслучайно: именно на подростковые годы приходятся ключевые физиологические и психологические перемены, поэтому без регулярного поступления необходимых питательных веществ, витаминов и минералов растущему организму не справиться с этой нагрузкой.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По результатам проведенного исследования было выявлено, что 46 процентов опрошенных имеют правильное представление о полноценном питании, и относят к нему не менее чем трёхразовое, горячее и сбалансированное по составу. Тридцать восемь процентов подростков ошибочно считают, что это только «соблюдение режима питания», а шестнадцать процентов заблуждаются, считая, что это «употребление пищи в зависимости от чувства голода» или «домашняя еда».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При этом более 40 процентов опрошенных подростков считают, что они питаются правильно, а 34 процента отметили, что им мешает питаться правильно недостаток времени.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Ложка дегтя…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Только треть ребят употребляют горячую еду три раза, 41 процент – два раза, и 24 процента – один раз в день. Кроме того, 15 процентов опрошенных признались, что не завтракают, либо едят всухомятку.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 xml:space="preserve">Отдельного внимания заслуживает любовь к </w:t>
      </w:r>
      <w:proofErr w:type="spellStart"/>
      <w:r w:rsidRPr="005D55C8">
        <w:rPr>
          <w:rFonts w:ascii="Times New Roman" w:hAnsi="Times New Roman" w:cs="Times New Roman"/>
          <w:sz w:val="24"/>
          <w:szCs w:val="24"/>
        </w:rPr>
        <w:t>досаливанию</w:t>
      </w:r>
      <w:proofErr w:type="spellEnd"/>
      <w:r w:rsidRPr="005D55C8">
        <w:rPr>
          <w:rFonts w:ascii="Times New Roman" w:hAnsi="Times New Roman" w:cs="Times New Roman"/>
          <w:sz w:val="24"/>
          <w:szCs w:val="24"/>
        </w:rPr>
        <w:t xml:space="preserve"> пищи. Соль является природным усилителем вкуса, разжигает аппетит и делает готовые блюда более яркими и насыщенными. И она же – в больших </w:t>
      </w:r>
      <w:proofErr w:type="gramStart"/>
      <w:r w:rsidRPr="005D55C8">
        <w:rPr>
          <w:rFonts w:ascii="Times New Roman" w:hAnsi="Times New Roman" w:cs="Times New Roman"/>
          <w:sz w:val="24"/>
          <w:szCs w:val="24"/>
        </w:rPr>
        <w:t>количествах</w:t>
      </w:r>
      <w:proofErr w:type="gramEnd"/>
      <w:r w:rsidRPr="005D55C8">
        <w:rPr>
          <w:rFonts w:ascii="Times New Roman" w:hAnsi="Times New Roman" w:cs="Times New Roman"/>
          <w:sz w:val="24"/>
          <w:szCs w:val="24"/>
        </w:rPr>
        <w:t xml:space="preserve"> - может привести к серьезным </w:t>
      </w:r>
      <w:proofErr w:type="spellStart"/>
      <w:r w:rsidRPr="005D55C8">
        <w:rPr>
          <w:rFonts w:ascii="Times New Roman" w:hAnsi="Times New Roman" w:cs="Times New Roman"/>
          <w:sz w:val="24"/>
          <w:szCs w:val="24"/>
        </w:rPr>
        <w:t>сердечно-сосудистым</w:t>
      </w:r>
      <w:proofErr w:type="spellEnd"/>
      <w:r w:rsidRPr="005D55C8">
        <w:rPr>
          <w:rFonts w:ascii="Times New Roman" w:hAnsi="Times New Roman" w:cs="Times New Roman"/>
          <w:sz w:val="24"/>
          <w:szCs w:val="24"/>
        </w:rPr>
        <w:t xml:space="preserve"> заболеваниям. Проведенное исследование показало, что 55 процентов подростков досаливают пищу, при этом 4 процента из них делают это «на глаз», даже не пробуя.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D55C8">
        <w:rPr>
          <w:rFonts w:ascii="Times New Roman" w:hAnsi="Times New Roman" w:cs="Times New Roman"/>
          <w:sz w:val="24"/>
          <w:szCs w:val="24"/>
        </w:rPr>
        <w:t>Фаст-фуд</w:t>
      </w:r>
      <w:proofErr w:type="spellEnd"/>
      <w:r w:rsidRPr="005D55C8">
        <w:rPr>
          <w:rFonts w:ascii="Times New Roman" w:hAnsi="Times New Roman" w:cs="Times New Roman"/>
          <w:sz w:val="24"/>
          <w:szCs w:val="24"/>
        </w:rPr>
        <w:t xml:space="preserve"> (продукты быстрого приготовления) присутствует в </w:t>
      </w:r>
      <w:proofErr w:type="gramStart"/>
      <w:r w:rsidRPr="005D55C8">
        <w:rPr>
          <w:rFonts w:ascii="Times New Roman" w:hAnsi="Times New Roman" w:cs="Times New Roman"/>
          <w:sz w:val="24"/>
          <w:szCs w:val="24"/>
        </w:rPr>
        <w:t>рационе</w:t>
      </w:r>
      <w:proofErr w:type="gramEnd"/>
      <w:r w:rsidRPr="005D55C8">
        <w:rPr>
          <w:rFonts w:ascii="Times New Roman" w:hAnsi="Times New Roman" w:cs="Times New Roman"/>
          <w:sz w:val="24"/>
          <w:szCs w:val="24"/>
        </w:rPr>
        <w:t xml:space="preserve"> у 24 процентов школьников. К возможным причинам их употребления можно отнести недостаток времени для приготовления полезной пищи, возможность перекуса на ходу и недостаточную осведомленность о пищевом составе подобных блюд и его влиянии на организм человека.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 xml:space="preserve">Газированные напитки входят в ежедневный рацион у 20 процентов опрошенных. Это значит, что одна пятая подростков уже в ближайшем </w:t>
      </w:r>
      <w:proofErr w:type="gramStart"/>
      <w:r w:rsidRPr="005D55C8">
        <w:rPr>
          <w:rFonts w:ascii="Times New Roman" w:hAnsi="Times New Roman" w:cs="Times New Roman"/>
          <w:sz w:val="24"/>
          <w:szCs w:val="24"/>
        </w:rPr>
        <w:t>будущем</w:t>
      </w:r>
      <w:proofErr w:type="gramEnd"/>
      <w:r w:rsidRPr="005D55C8">
        <w:rPr>
          <w:rFonts w:ascii="Times New Roman" w:hAnsi="Times New Roman" w:cs="Times New Roman"/>
          <w:sz w:val="24"/>
          <w:szCs w:val="24"/>
        </w:rPr>
        <w:t xml:space="preserve"> может столкнуться с такими проблемами, вызываемыми регулярным употреблением «шипучки», как:</w:t>
      </w:r>
    </w:p>
    <w:p w:rsidR="00A0247B" w:rsidRPr="005D55C8" w:rsidRDefault="00A0247B" w:rsidP="005D55C8">
      <w:pPr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lastRenderedPageBreak/>
        <w:t>- обезвоживание организма;</w:t>
      </w:r>
    </w:p>
    <w:p w:rsidR="00A0247B" w:rsidRPr="005D55C8" w:rsidRDefault="00A0247B" w:rsidP="005D55C8">
      <w:pPr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- нарушения в работе головного мозга;</w:t>
      </w:r>
    </w:p>
    <w:p w:rsidR="00A0247B" w:rsidRPr="005D55C8" w:rsidRDefault="00A0247B" w:rsidP="005D55C8">
      <w:pPr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5D55C8">
        <w:rPr>
          <w:rFonts w:ascii="Times New Roman" w:hAnsi="Times New Roman" w:cs="Times New Roman"/>
          <w:sz w:val="24"/>
          <w:szCs w:val="24"/>
        </w:rPr>
        <w:t>сердечно-сосудистые</w:t>
      </w:r>
      <w:proofErr w:type="spellEnd"/>
      <w:proofErr w:type="gramEnd"/>
      <w:r w:rsidRPr="005D55C8">
        <w:rPr>
          <w:rFonts w:ascii="Times New Roman" w:hAnsi="Times New Roman" w:cs="Times New Roman"/>
          <w:sz w:val="24"/>
          <w:szCs w:val="24"/>
        </w:rPr>
        <w:t xml:space="preserve"> и заболевания печени;</w:t>
      </w:r>
    </w:p>
    <w:p w:rsidR="00A0247B" w:rsidRPr="005D55C8" w:rsidRDefault="00A0247B" w:rsidP="005D55C8">
      <w:pPr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- избыточный вес и ожирение, преждевременное старение организма;</w:t>
      </w:r>
    </w:p>
    <w:p w:rsidR="00A0247B" w:rsidRPr="005D55C8" w:rsidRDefault="00A0247B" w:rsidP="005D55C8">
      <w:pPr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- сахарный диабет;</w:t>
      </w:r>
    </w:p>
    <w:p w:rsidR="00A0247B" w:rsidRPr="005D55C8" w:rsidRDefault="00A0247B" w:rsidP="005D55C8">
      <w:pPr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- кариес и воспаление десен;</w:t>
      </w:r>
    </w:p>
    <w:p w:rsidR="00A0247B" w:rsidRPr="005D55C8" w:rsidRDefault="00A0247B" w:rsidP="005D55C8">
      <w:pPr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- и многие другие.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Отказаться от ежедневного употребления газированных напитков означает сохранить свое здоровье, и в будущем - в трудоспособном возрасте - избежать периодических больничных, а значит, и проблем с финансами и карьерным ростом.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В бочке меда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 xml:space="preserve">Несмотря на некоторые не самые полезные пищевые привычки и пристрастия опрошенных школьников, в целом можно сказать: </w:t>
      </w:r>
      <w:proofErr w:type="spellStart"/>
      <w:r w:rsidRPr="005D55C8">
        <w:rPr>
          <w:rFonts w:ascii="Times New Roman" w:hAnsi="Times New Roman" w:cs="Times New Roman"/>
          <w:sz w:val="24"/>
          <w:szCs w:val="24"/>
        </w:rPr>
        <w:t>сургутские</w:t>
      </w:r>
      <w:proofErr w:type="spellEnd"/>
      <w:r w:rsidRPr="005D55C8">
        <w:rPr>
          <w:rFonts w:ascii="Times New Roman" w:hAnsi="Times New Roman" w:cs="Times New Roman"/>
          <w:sz w:val="24"/>
          <w:szCs w:val="24"/>
        </w:rPr>
        <w:t xml:space="preserve"> подростки стараются заботиться о своем здоровье.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В частности, в ежедневный рацион большинства ребят (65 процентов) входят фрукты и овощи – натуральные источники витаминов, необходимые для правильного обмена веществ, усвоения жиров, белков и углеводов.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Половина всех опрошенных школьников каждый день едят полезные молочные продукты, благодаря которым улучшается состояние кожи, зубов и ногтей, и которые помогают пищеварительной системе справляться со своей работой более успешно.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Горячие первые блюда и мясо ежедневно едят более 40 процентов школьников, причём отдают предпочтение не колбасам и сосискам, а не переработанному мясу – источнику белков, витаминов и аминокислот, необходимых для поддержания тонуса организма, наращивания мышечной массы и укрепления костей.</w:t>
      </w:r>
    </w:p>
    <w:p w:rsid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Крупы и блюда из них – каши, супы и запеканки – ежедневно употребляют 34 процента подростков. Таким образом, треть опрошенных школьников регулярно употребляют сложные углеводы и белки, необходимые организму для получения энергии и построения новых клеток.</w:t>
      </w:r>
      <w:r w:rsidRPr="005D55C8">
        <w:rPr>
          <w:rFonts w:ascii="Times New Roman" w:hAnsi="Times New Roman" w:cs="Times New Roman"/>
          <w:sz w:val="24"/>
          <w:szCs w:val="24"/>
        </w:rPr>
        <w:cr/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Большинство ребят (61 процент) перекусывают между основными приемами еды полезными продуктами – творожками, йогуртами, фруктами.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Радует тот факт, что большинство ребят (77 процентов) питаются в школьных столовых. Если сопоставить эти данные с данными по количеству приемов горячей еды, то получается, что некоторые школьники, возможно, едят «</w:t>
      </w:r>
      <w:proofErr w:type="spellStart"/>
      <w:r w:rsidRPr="005D55C8">
        <w:rPr>
          <w:rFonts w:ascii="Times New Roman" w:hAnsi="Times New Roman" w:cs="Times New Roman"/>
          <w:sz w:val="24"/>
          <w:szCs w:val="24"/>
        </w:rPr>
        <w:t>горяченькое</w:t>
      </w:r>
      <w:proofErr w:type="spellEnd"/>
      <w:r w:rsidRPr="005D55C8">
        <w:rPr>
          <w:rFonts w:ascii="Times New Roman" w:hAnsi="Times New Roman" w:cs="Times New Roman"/>
          <w:sz w:val="24"/>
          <w:szCs w:val="24"/>
        </w:rPr>
        <w:t xml:space="preserve">» только в </w:t>
      </w:r>
      <w:proofErr w:type="gramStart"/>
      <w:r w:rsidRPr="005D55C8">
        <w:rPr>
          <w:rFonts w:ascii="Times New Roman" w:hAnsi="Times New Roman" w:cs="Times New Roman"/>
          <w:sz w:val="24"/>
          <w:szCs w:val="24"/>
        </w:rPr>
        <w:t>стенах</w:t>
      </w:r>
      <w:proofErr w:type="gramEnd"/>
      <w:r w:rsidRPr="005D55C8">
        <w:rPr>
          <w:rFonts w:ascii="Times New Roman" w:hAnsi="Times New Roman" w:cs="Times New Roman"/>
          <w:sz w:val="24"/>
          <w:szCs w:val="24"/>
        </w:rPr>
        <w:t xml:space="preserve"> школы. Правда, многие подростки признались, что были бы рады изменить школьное питание (в </w:t>
      </w:r>
      <w:proofErr w:type="gramStart"/>
      <w:r w:rsidRPr="005D55C8">
        <w:rPr>
          <w:rFonts w:ascii="Times New Roman" w:hAnsi="Times New Roman" w:cs="Times New Roman"/>
          <w:sz w:val="24"/>
          <w:szCs w:val="24"/>
        </w:rPr>
        <w:t>основном</w:t>
      </w:r>
      <w:proofErr w:type="gramEnd"/>
      <w:r w:rsidRPr="005D55C8">
        <w:rPr>
          <w:rFonts w:ascii="Times New Roman" w:hAnsi="Times New Roman" w:cs="Times New Roman"/>
          <w:sz w:val="24"/>
          <w:szCs w:val="24"/>
        </w:rPr>
        <w:t xml:space="preserve"> - повысить качество). Вероятно, это связано с вкусовыми </w:t>
      </w:r>
      <w:r w:rsidRPr="005D55C8">
        <w:rPr>
          <w:rFonts w:ascii="Times New Roman" w:hAnsi="Times New Roman" w:cs="Times New Roman"/>
          <w:sz w:val="24"/>
          <w:szCs w:val="24"/>
        </w:rPr>
        <w:lastRenderedPageBreak/>
        <w:t>пристрастиями школьников. Поэтому образовательные организации стремятся учесть пожелания респондентов и скорректировать питание, чтобы в будущем число тех, кто питается в столовой, могло достигнуть 100 процентов.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Кстати, лидером среди источников информации о здоровом питании большинство подростков признали родителей и взрослых. На втором месте оказались СМИ, затем – медицинские работники и педагоги, и на последнем месте – брошюры и книги.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>Подводя итоги</w:t>
      </w:r>
    </w:p>
    <w:p w:rsidR="00A0247B" w:rsidRPr="005D55C8" w:rsidRDefault="00A0247B" w:rsidP="005D55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 xml:space="preserve">«Проблемы начинаются тогда, когда здоровое становится деликатесом, а вредное – обыденным, когда регулярность и сбалансированность питания уходят на второй план в погоне за временем и личными достижениями, - подчеркнул Владимир </w:t>
      </w:r>
      <w:proofErr w:type="spellStart"/>
      <w:r w:rsidRPr="005D55C8">
        <w:rPr>
          <w:rFonts w:ascii="Times New Roman" w:hAnsi="Times New Roman" w:cs="Times New Roman"/>
          <w:sz w:val="24"/>
          <w:szCs w:val="24"/>
        </w:rPr>
        <w:t>Пидзамкив</w:t>
      </w:r>
      <w:proofErr w:type="spellEnd"/>
      <w:r w:rsidRPr="005D55C8">
        <w:rPr>
          <w:rFonts w:ascii="Times New Roman" w:hAnsi="Times New Roman" w:cs="Times New Roman"/>
          <w:sz w:val="24"/>
          <w:szCs w:val="24"/>
        </w:rPr>
        <w:t xml:space="preserve">, руководитель </w:t>
      </w:r>
      <w:proofErr w:type="spellStart"/>
      <w:r w:rsidRPr="005D55C8">
        <w:rPr>
          <w:rFonts w:ascii="Times New Roman" w:hAnsi="Times New Roman" w:cs="Times New Roman"/>
          <w:sz w:val="24"/>
          <w:szCs w:val="24"/>
        </w:rPr>
        <w:t>Сургутского</w:t>
      </w:r>
      <w:proofErr w:type="spellEnd"/>
      <w:r w:rsidRPr="005D55C8">
        <w:rPr>
          <w:rFonts w:ascii="Times New Roman" w:hAnsi="Times New Roman" w:cs="Times New Roman"/>
          <w:sz w:val="24"/>
          <w:szCs w:val="24"/>
        </w:rPr>
        <w:t xml:space="preserve"> филиала Центра медицинской профилактики. – Что касается наших школьников, то в </w:t>
      </w:r>
      <w:proofErr w:type="gramStart"/>
      <w:r w:rsidRPr="005D55C8">
        <w:rPr>
          <w:rFonts w:ascii="Times New Roman" w:hAnsi="Times New Roman" w:cs="Times New Roman"/>
          <w:sz w:val="24"/>
          <w:szCs w:val="24"/>
        </w:rPr>
        <w:t>общем</w:t>
      </w:r>
      <w:proofErr w:type="gramEnd"/>
      <w:r w:rsidRPr="005D55C8">
        <w:rPr>
          <w:rFonts w:ascii="Times New Roman" w:hAnsi="Times New Roman" w:cs="Times New Roman"/>
          <w:sz w:val="24"/>
          <w:szCs w:val="24"/>
        </w:rPr>
        <w:t xml:space="preserve"> мы видим благоприятную ситуацию. Да, есть некоторые «перегибы» в рационе, но это легко поправимо. Совместное приготовление блюд, семейные посиделки за обеденным столом, положительный пример родителей, и позитивное общение способствуют формированию и закреплению правильных пищевых привычек и пристрастий, и приучают молодежь следить за своим здоровьем с юных лет. Главное, чтобы взрослые – папы и мамы, педагоги и врачи – не забывали напоминать ребятам о важности полноценного и рационального питания».</w:t>
      </w:r>
    </w:p>
    <w:p w:rsidR="00A0247B" w:rsidRPr="005D55C8" w:rsidRDefault="00A0247B" w:rsidP="005D55C8">
      <w:pPr>
        <w:jc w:val="right"/>
        <w:rPr>
          <w:rFonts w:ascii="Times New Roman" w:hAnsi="Times New Roman" w:cs="Times New Roman"/>
          <w:sz w:val="24"/>
          <w:szCs w:val="24"/>
        </w:rPr>
      </w:pPr>
      <w:r w:rsidRPr="005D55C8">
        <w:rPr>
          <w:rFonts w:ascii="Times New Roman" w:hAnsi="Times New Roman" w:cs="Times New Roman"/>
          <w:sz w:val="24"/>
          <w:szCs w:val="24"/>
        </w:rPr>
        <w:t xml:space="preserve">БУ «Центр медицинской профилактики» филиал в г. </w:t>
      </w:r>
      <w:proofErr w:type="gramStart"/>
      <w:r w:rsidRPr="005D55C8">
        <w:rPr>
          <w:rFonts w:ascii="Times New Roman" w:hAnsi="Times New Roman" w:cs="Times New Roman"/>
          <w:sz w:val="24"/>
          <w:szCs w:val="24"/>
        </w:rPr>
        <w:t>Сургуте</w:t>
      </w:r>
      <w:proofErr w:type="gramEnd"/>
    </w:p>
    <w:sectPr w:rsidR="00A0247B" w:rsidRPr="005D55C8" w:rsidSect="004E2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0247B"/>
    <w:rsid w:val="004E22E4"/>
    <w:rsid w:val="005D55C8"/>
    <w:rsid w:val="00A02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904</Words>
  <Characters>5158</Characters>
  <Application>Microsoft Office Word</Application>
  <DocSecurity>0</DocSecurity>
  <Lines>42</Lines>
  <Paragraphs>12</Paragraphs>
  <ScaleCrop>false</ScaleCrop>
  <Company/>
  <LinksUpToDate>false</LinksUpToDate>
  <CharactersWithSpaces>6050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tyrikova-ns</dc:creator>
  <cp:keywords/>
  <dc:description/>
  <cp:lastModifiedBy>tyrikova-ns</cp:lastModifiedBy>
  <cp:revision>3</cp:revision>
  <dcterms:created xsi:type="dcterms:W3CDTF">2018-11-27T06:25:00Z</dcterms:created>
  <dcterms:modified xsi:type="dcterms:W3CDTF">2018-11-27T06:56:00Z</dcterms:modified>
</cp:coreProperties>
</file>